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F6F8" w14:textId="77777777" w:rsidR="003C1BEF" w:rsidRPr="00E85545" w:rsidRDefault="003C1BEF" w:rsidP="003C1BEF">
      <w:pPr>
        <w:bidi/>
        <w:rPr>
          <w:rFonts w:cs="B Yekan"/>
          <w:lang w:bidi="fa-IR"/>
        </w:rPr>
      </w:pPr>
      <w:r w:rsidRPr="00E85545">
        <w:rPr>
          <w:rFonts w:cs="B Yekan"/>
          <w:rtl/>
          <w:lang w:bidi="fa-IR"/>
        </w:rPr>
        <w:t xml:space="preserve">متن وکالتنامه طلا </w:t>
      </w:r>
      <w:r>
        <w:rPr>
          <w:rFonts w:cs="B Yekan" w:hint="cs"/>
          <w:rtl/>
          <w:lang w:bidi="fa-IR"/>
        </w:rPr>
        <w:t>:</w:t>
      </w:r>
    </w:p>
    <w:p w14:paraId="40185DBD" w14:textId="77777777" w:rsidR="003C1BEF" w:rsidRPr="00E85545" w:rsidRDefault="003C1BEF" w:rsidP="003C1BEF">
      <w:pPr>
        <w:bidi/>
        <w:rPr>
          <w:rFonts w:cs="B Yekan"/>
          <w:lang w:bidi="fa-IR"/>
        </w:rPr>
      </w:pPr>
      <w:r w:rsidRPr="00E85545">
        <w:rPr>
          <w:rFonts w:cs="B Yekan"/>
          <w:rtl/>
          <w:lang w:bidi="fa-IR"/>
        </w:rPr>
        <w:t>موکل حق استفاده و بهره بردار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از پروانه به شماره صنف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>....... موخ ...... صادره از .......... را برا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فروش آنلا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ن</w:t>
      </w:r>
      <w:r w:rsidRPr="00E85545">
        <w:rPr>
          <w:rFonts w:cs="B Yekan"/>
          <w:rtl/>
          <w:lang w:bidi="fa-IR"/>
        </w:rPr>
        <w:t xml:space="preserve"> در پنل به شماره ....... به نام ....... در وب سا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ت</w:t>
      </w:r>
      <w:r w:rsidRPr="00E85545">
        <w:rPr>
          <w:rFonts w:cs="B Yekan"/>
          <w:rtl/>
          <w:lang w:bidi="fa-IR"/>
        </w:rPr>
        <w:t xml:space="preserve"> د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ج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کالا را به وک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ل</w:t>
      </w:r>
      <w:r w:rsidRPr="00E85545">
        <w:rPr>
          <w:rFonts w:cs="B Yekan"/>
          <w:rtl/>
          <w:lang w:bidi="fa-IR"/>
        </w:rPr>
        <w:t xml:space="preserve"> اعلام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با مشخصات فوق اعطلا م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کند.</w:t>
      </w:r>
    </w:p>
    <w:p w14:paraId="01D0E6BE" w14:textId="77777777" w:rsidR="003C1BEF" w:rsidRPr="00E85545" w:rsidRDefault="003C1BEF" w:rsidP="003C1BEF">
      <w:pPr>
        <w:bidi/>
        <w:rPr>
          <w:rFonts w:cs="B Yekan"/>
          <w:lang w:bidi="fa-IR"/>
        </w:rPr>
      </w:pPr>
      <w:r w:rsidRPr="00E85545">
        <w:rPr>
          <w:rFonts w:cs="B Yekan" w:hint="eastAsia"/>
          <w:rtl/>
          <w:lang w:bidi="fa-IR"/>
        </w:rPr>
        <w:t>صاحب</w:t>
      </w:r>
      <w:r w:rsidRPr="00E85545">
        <w:rPr>
          <w:rFonts w:cs="B Yekan"/>
          <w:rtl/>
          <w:lang w:bidi="fa-IR"/>
        </w:rPr>
        <w:t xml:space="preserve"> پروانه وکالت م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دهد که وجوه حاصل از 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ن</w:t>
      </w:r>
      <w:r w:rsidRPr="00E85545">
        <w:rPr>
          <w:rFonts w:cs="B Yekan"/>
          <w:rtl/>
          <w:lang w:bidi="fa-IR"/>
        </w:rPr>
        <w:t xml:space="preserve"> معاملات ن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ز</w:t>
      </w:r>
      <w:r w:rsidRPr="00E85545">
        <w:rPr>
          <w:rFonts w:cs="B Yekan"/>
          <w:rtl/>
          <w:lang w:bidi="fa-IR"/>
        </w:rPr>
        <w:t xml:space="preserve"> به حساب صاحب پنل وار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ز</w:t>
      </w:r>
      <w:r w:rsidRPr="00E85545">
        <w:rPr>
          <w:rFonts w:cs="B Yekan"/>
          <w:rtl/>
          <w:lang w:bidi="fa-IR"/>
        </w:rPr>
        <w:t xml:space="preserve"> شود و از 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ن</w:t>
      </w:r>
      <w:r w:rsidRPr="00E85545">
        <w:rPr>
          <w:rFonts w:cs="B Yekan"/>
          <w:rtl/>
          <w:lang w:bidi="fa-IR"/>
        </w:rPr>
        <w:t xml:space="preserve"> ح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ث</w:t>
      </w:r>
      <w:r w:rsidRPr="00E85545">
        <w:rPr>
          <w:rFonts w:cs="B Yekan"/>
          <w:rtl/>
          <w:lang w:bidi="fa-IR"/>
        </w:rPr>
        <w:t xml:space="preserve"> د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ج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کالا در قبال و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مسئول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ت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نخواهد داشت.</w:t>
      </w:r>
    </w:p>
    <w:p w14:paraId="4630BAA6" w14:textId="77777777" w:rsidR="003C1BEF" w:rsidRPr="00E85545" w:rsidRDefault="003C1BEF" w:rsidP="003C1BEF">
      <w:pPr>
        <w:bidi/>
        <w:rPr>
          <w:rFonts w:cs="B Yekan"/>
          <w:lang w:bidi="fa-IR"/>
        </w:rPr>
      </w:pPr>
      <w:r w:rsidRPr="00E85545">
        <w:rPr>
          <w:rFonts w:cs="B Yekan" w:hint="eastAsia"/>
          <w:rtl/>
          <w:lang w:bidi="fa-IR"/>
        </w:rPr>
        <w:t>کل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ه</w:t>
      </w:r>
      <w:r w:rsidRPr="00E85545">
        <w:rPr>
          <w:rFonts w:cs="B Yekan"/>
          <w:rtl/>
          <w:lang w:bidi="fa-IR"/>
        </w:rPr>
        <w:t xml:space="preserve"> مسئول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ت</w:t>
      </w:r>
      <w:r w:rsidRPr="00E85545">
        <w:rPr>
          <w:rFonts w:cs="B Yekan"/>
          <w:rtl/>
          <w:lang w:bidi="fa-IR"/>
        </w:rPr>
        <w:t xml:space="preserve"> ها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فروش و پاسخ ده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به مراجع قضا</w:t>
      </w:r>
      <w:r w:rsidRPr="00E85545">
        <w:rPr>
          <w:rFonts w:cs="B Yekan" w:hint="cs"/>
          <w:rtl/>
          <w:lang w:bidi="fa-IR"/>
        </w:rPr>
        <w:t>یی</w:t>
      </w:r>
      <w:r w:rsidRPr="00E85545">
        <w:rPr>
          <w:rFonts w:cs="B Yekan"/>
          <w:rtl/>
          <w:lang w:bidi="fa-IR"/>
        </w:rPr>
        <w:t xml:space="preserve"> و ادار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و جبران خسارت ها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وارده به خر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دار</w:t>
      </w:r>
      <w:r w:rsidRPr="00E85545">
        <w:rPr>
          <w:rFonts w:cs="B Yekan"/>
          <w:rtl/>
          <w:lang w:bidi="fa-IR"/>
        </w:rPr>
        <w:t xml:space="preserve"> و اشخاص ثالث بر عهده صاحب پروانه و فروشنده مربوطه م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باشد.</w:t>
      </w:r>
    </w:p>
    <w:p w14:paraId="567551EA" w14:textId="77777777" w:rsidR="003C1BEF" w:rsidRPr="00E85545" w:rsidRDefault="003C1BEF" w:rsidP="003C1BEF">
      <w:pPr>
        <w:bidi/>
        <w:rPr>
          <w:rFonts w:cs="B Yekan"/>
          <w:lang w:bidi="fa-IR"/>
        </w:rPr>
      </w:pPr>
      <w:r w:rsidRPr="00E85545">
        <w:rPr>
          <w:rFonts w:cs="B Yekan" w:hint="eastAsia"/>
          <w:rtl/>
          <w:lang w:bidi="fa-IR"/>
        </w:rPr>
        <w:t>حدود</w:t>
      </w:r>
      <w:r w:rsidRPr="00E85545">
        <w:rPr>
          <w:rFonts w:cs="B Yekan"/>
          <w:rtl/>
          <w:lang w:bidi="fa-IR"/>
        </w:rPr>
        <w:t xml:space="preserve"> اخت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ارات</w:t>
      </w:r>
      <w:r w:rsidRPr="00E85545">
        <w:rPr>
          <w:rFonts w:cs="B Yekan"/>
          <w:rtl/>
          <w:lang w:bidi="fa-IR"/>
        </w:rPr>
        <w:t>: وک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ل</w:t>
      </w:r>
      <w:r w:rsidRPr="00E85545">
        <w:rPr>
          <w:rFonts w:cs="B Yekan"/>
          <w:rtl/>
          <w:lang w:bidi="fa-IR"/>
        </w:rPr>
        <w:t xml:space="preserve"> مرقوم در انجام مورد وکالت تام الاخت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ار</w:t>
      </w:r>
      <w:r w:rsidRPr="00E85545">
        <w:rPr>
          <w:rFonts w:cs="B Yekan"/>
          <w:rtl/>
          <w:lang w:bidi="fa-IR"/>
        </w:rPr>
        <w:t xml:space="preserve"> بوده و امضا و اقدام و عمل و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در تمام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موارد از جانب موکل نافذ و معتبر و دارا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اثرات قانون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است مفاد 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ن</w:t>
      </w:r>
      <w:r w:rsidRPr="00E85545">
        <w:rPr>
          <w:rFonts w:cs="B Yekan"/>
          <w:rtl/>
          <w:lang w:bidi="fa-IR"/>
        </w:rPr>
        <w:t xml:space="preserve"> سند فقط در نفس وکالت موثر است.</w:t>
      </w:r>
    </w:p>
    <w:p w14:paraId="6DD46628" w14:textId="77777777" w:rsidR="003C1BEF" w:rsidRDefault="003C1BEF" w:rsidP="003C1BEF">
      <w:pPr>
        <w:bidi/>
        <w:rPr>
          <w:rFonts w:cs="B Yekan"/>
          <w:rtl/>
          <w:lang w:bidi="fa-IR"/>
        </w:rPr>
      </w:pPr>
      <w:r w:rsidRPr="00E85545">
        <w:rPr>
          <w:rFonts w:cs="B Yekan" w:hint="eastAsia"/>
          <w:rtl/>
          <w:lang w:bidi="fa-IR"/>
        </w:rPr>
        <w:t>ضمنا</w:t>
      </w:r>
      <w:r w:rsidRPr="00E85545">
        <w:rPr>
          <w:rFonts w:cs="B Yekan"/>
          <w:rtl/>
          <w:lang w:bidi="fa-IR"/>
        </w:rPr>
        <w:t xml:space="preserve"> مدت استفاده از 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ن</w:t>
      </w:r>
      <w:r w:rsidRPr="00E85545">
        <w:rPr>
          <w:rFonts w:cs="B Yekan"/>
          <w:rtl/>
          <w:lang w:bidi="fa-IR"/>
        </w:rPr>
        <w:t xml:space="preserve"> پروانه و مدت استفاده از ا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ن</w:t>
      </w:r>
      <w:r w:rsidRPr="00E85545">
        <w:rPr>
          <w:rFonts w:cs="B Yekan"/>
          <w:rtl/>
          <w:lang w:bidi="fa-IR"/>
        </w:rPr>
        <w:t xml:space="preserve"> وکالتنامه از تار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خ</w:t>
      </w:r>
      <w:r w:rsidRPr="00E85545">
        <w:rPr>
          <w:rFonts w:cs="B Yekan"/>
          <w:rtl/>
          <w:lang w:bidi="fa-IR"/>
        </w:rPr>
        <w:t xml:space="preserve"> .........تا تار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 w:hint="eastAsia"/>
          <w:rtl/>
          <w:lang w:bidi="fa-IR"/>
        </w:rPr>
        <w:t>خ</w:t>
      </w:r>
      <w:r w:rsidRPr="00E85545">
        <w:rPr>
          <w:rFonts w:cs="B Yekan"/>
          <w:rtl/>
          <w:lang w:bidi="fa-IR"/>
        </w:rPr>
        <w:t xml:space="preserve"> ......... م</w:t>
      </w:r>
      <w:r w:rsidRPr="00E85545">
        <w:rPr>
          <w:rFonts w:cs="B Yekan" w:hint="cs"/>
          <w:rtl/>
          <w:lang w:bidi="fa-IR"/>
        </w:rPr>
        <w:t>ی</w:t>
      </w:r>
      <w:r w:rsidRPr="00E85545">
        <w:rPr>
          <w:rFonts w:cs="B Yekan"/>
          <w:rtl/>
          <w:lang w:bidi="fa-IR"/>
        </w:rPr>
        <w:t xml:space="preserve"> باشد.</w:t>
      </w:r>
    </w:p>
    <w:p w14:paraId="2DEA0880" w14:textId="77777777" w:rsidR="005B0E61" w:rsidRDefault="005B0E61" w:rsidP="003C1BEF">
      <w:pPr>
        <w:bidi/>
      </w:pPr>
    </w:p>
    <w:sectPr w:rsidR="005B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EF"/>
    <w:rsid w:val="003C1BEF"/>
    <w:rsid w:val="005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1074"/>
  <w15:chartTrackingRefBased/>
  <w15:docId w15:val="{58A18EF2-1B37-418B-8C9D-3022129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Salarkia</dc:creator>
  <cp:keywords/>
  <dc:description/>
  <cp:lastModifiedBy>Ali Salarkia</cp:lastModifiedBy>
  <cp:revision>1</cp:revision>
  <dcterms:created xsi:type="dcterms:W3CDTF">2023-10-29T13:34:00Z</dcterms:created>
  <dcterms:modified xsi:type="dcterms:W3CDTF">2023-10-29T13:34:00Z</dcterms:modified>
</cp:coreProperties>
</file>